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5DE7E9" w14:textId="77777777" w:rsidR="001345D6" w:rsidRPr="001345D6" w:rsidRDefault="001345D6" w:rsidP="001345D6">
      <w:r w:rsidRPr="001345D6">
        <w:rPr>
          <w:b/>
          <w:bCs/>
        </w:rPr>
        <w:t>2017-2018 SCHEDULE OF DATES ​</w:t>
      </w:r>
    </w:p>
    <w:bookmarkStart w:id="0" w:name="_GoBack"/>
    <w:p w14:paraId="012E25EF" w14:textId="6744E15B" w:rsidR="001345D6" w:rsidRDefault="001345D6" w:rsidP="001345D6">
      <w:r w:rsidRPr="001345D6">
        <w:rPr>
          <w:b/>
          <w:bCs/>
          <w:u w:val="single"/>
        </w:rPr>
        <w:fldChar w:fldCharType="begin"/>
      </w:r>
      <w:r w:rsidRPr="001345D6">
        <w:rPr>
          <w:b/>
          <w:bCs/>
          <w:u w:val="single"/>
        </w:rPr>
        <w:instrText xml:space="preserve"> HYPERLINK "http://www.philaendosociety.org/September_2017_Invitation.pdf" \t "_blank" </w:instrText>
      </w:r>
      <w:r w:rsidRPr="001345D6">
        <w:rPr>
          <w:b/>
          <w:bCs/>
          <w:u w:val="single"/>
        </w:rPr>
        <w:fldChar w:fldCharType="separate"/>
      </w:r>
      <w:r w:rsidRPr="001345D6">
        <w:rPr>
          <w:rStyle w:val="Hyperlink"/>
          <w:b/>
          <w:bCs/>
        </w:rPr>
        <w:t>September 13, 2017</w:t>
      </w:r>
      <w:r w:rsidRPr="001345D6">
        <w:fldChar w:fldCharType="end"/>
      </w:r>
    </w:p>
    <w:bookmarkEnd w:id="0"/>
    <w:p w14:paraId="49049AD6" w14:textId="77777777" w:rsidR="001345D6" w:rsidRPr="001345D6" w:rsidRDefault="001345D6" w:rsidP="001345D6">
      <w:r w:rsidRPr="001345D6">
        <w:rPr>
          <w:b/>
          <w:bCs/>
        </w:rPr>
        <w:t>Edward Damiano, PhD</w:t>
      </w:r>
      <w:r w:rsidRPr="001345D6">
        <w:t>, Professor, Biomedical Engineering, Boston University</w:t>
      </w:r>
    </w:p>
    <w:p w14:paraId="50B4D543" w14:textId="77777777" w:rsidR="001345D6" w:rsidRPr="001345D6" w:rsidRDefault="001345D6" w:rsidP="001345D6">
      <w:r w:rsidRPr="001345D6">
        <w:t>Title: “The Long and Winding Road to the Bionic Pancreas”</w:t>
      </w:r>
    </w:p>
    <w:p w14:paraId="26109E00" w14:textId="77777777" w:rsidR="001345D6" w:rsidRPr="001345D6" w:rsidRDefault="001345D6" w:rsidP="001345D6">
      <w:hyperlink r:id="rId4" w:tgtFrame="_blank" w:history="1">
        <w:r w:rsidRPr="001345D6">
          <w:rPr>
            <w:rStyle w:val="Hyperlink"/>
            <w:b/>
            <w:bCs/>
          </w:rPr>
          <w:t>October 11, 2017</w:t>
        </w:r>
      </w:hyperlink>
    </w:p>
    <w:p w14:paraId="5E86C662" w14:textId="77777777" w:rsidR="001345D6" w:rsidRPr="001345D6" w:rsidRDefault="001345D6" w:rsidP="001345D6">
      <w:r w:rsidRPr="001345D6">
        <w:rPr>
          <w:b/>
          <w:bCs/>
        </w:rPr>
        <w:t>Michael F. Roizen, MD</w:t>
      </w:r>
      <w:r w:rsidRPr="001345D6">
        <w:t>, Chief Wellness Officer, Roizen Family Chair, The Wellness Institute, Cleveland Clinic</w:t>
      </w:r>
    </w:p>
    <w:p w14:paraId="73758154" w14:textId="77777777" w:rsidR="001345D6" w:rsidRPr="001345D6" w:rsidRDefault="001345D6" w:rsidP="001345D6">
      <w:r w:rsidRPr="001345D6">
        <w:t>Title: "Why type 2 diabetes will cost 500 billion over the next year and why it </w:t>
      </w:r>
    </w:p>
    <w:p w14:paraId="7DEF6AA6" w14:textId="77777777" w:rsidR="001345D6" w:rsidRPr="001345D6" w:rsidRDefault="001345D6" w:rsidP="001345D6">
      <w:r w:rsidRPr="001345D6">
        <w:t>doesn’t have to (and how you can stop it)"</w:t>
      </w:r>
    </w:p>
    <w:p w14:paraId="044D959D" w14:textId="463ADA16" w:rsidR="001345D6" w:rsidRPr="001345D6" w:rsidRDefault="001345D6" w:rsidP="001345D6">
      <w:hyperlink r:id="rId5" w:tgtFrame="_blank" w:history="1">
        <w:r w:rsidRPr="001345D6">
          <w:rPr>
            <w:rStyle w:val="Hyperlink"/>
            <w:b/>
            <w:bCs/>
          </w:rPr>
          <w:t>Saturday, November 11, 2017</w:t>
        </w:r>
      </w:hyperlink>
      <w:r>
        <w:t xml:space="preserve">, </w:t>
      </w:r>
      <w:hyperlink r:id="rId6" w:tgtFrame="_blank" w:history="1">
        <w:r w:rsidRPr="001345D6">
          <w:rPr>
            <w:rStyle w:val="Hyperlink"/>
            <w:b/>
            <w:bCs/>
          </w:rPr>
          <w:t>7:00 am to 12 pm</w:t>
        </w:r>
      </w:hyperlink>
    </w:p>
    <w:p w14:paraId="2F715FB5" w14:textId="77777777" w:rsidR="001345D6" w:rsidRPr="001345D6" w:rsidRDefault="001345D6" w:rsidP="001345D6">
      <w:hyperlink r:id="rId7" w:tgtFrame="_blank" w:history="1">
        <w:r w:rsidRPr="001345D6">
          <w:rPr>
            <w:rStyle w:val="Hyperlink"/>
            <w:b/>
            <w:bCs/>
          </w:rPr>
          <w:t>Pituitary Symposium</w:t>
        </w:r>
      </w:hyperlink>
    </w:p>
    <w:p w14:paraId="2B717B05" w14:textId="77777777" w:rsidR="001345D6" w:rsidRPr="001345D6" w:rsidRDefault="001345D6" w:rsidP="001345D6">
      <w:hyperlink r:id="rId8" w:tgtFrame="_blank" w:history="1">
        <w:r w:rsidRPr="001345D6">
          <w:rPr>
            <w:rStyle w:val="Hyperlink"/>
            <w:b/>
            <w:bCs/>
          </w:rPr>
          <w:t>Union League Club of Philadelphia</w:t>
        </w:r>
      </w:hyperlink>
    </w:p>
    <w:p w14:paraId="1C8CE884" w14:textId="77777777" w:rsidR="001345D6" w:rsidRPr="001345D6" w:rsidRDefault="001345D6" w:rsidP="001345D6">
      <w:r w:rsidRPr="001345D6">
        <w:t>Featured Speakers and Topics</w:t>
      </w:r>
    </w:p>
    <w:p w14:paraId="72299B3C" w14:textId="77777777" w:rsidR="001345D6" w:rsidRDefault="001345D6" w:rsidP="001345D6">
      <w:r w:rsidRPr="001345D6">
        <w:rPr>
          <w:b/>
          <w:bCs/>
        </w:rPr>
        <w:t xml:space="preserve">Mark E. </w:t>
      </w:r>
      <w:proofErr w:type="spellStart"/>
      <w:r w:rsidRPr="001345D6">
        <w:rPr>
          <w:b/>
          <w:bCs/>
        </w:rPr>
        <w:t>Molitch</w:t>
      </w:r>
      <w:proofErr w:type="spellEnd"/>
      <w:r w:rsidRPr="001345D6">
        <w:rPr>
          <w:b/>
          <w:bCs/>
        </w:rPr>
        <w:t>, MD</w:t>
      </w:r>
      <w:r w:rsidRPr="001345D6">
        <w:t xml:space="preserve">, Martha Leland Sherwin Professor of Endocrinology, Northwestern University </w:t>
      </w:r>
      <w:proofErr w:type="spellStart"/>
      <w:r w:rsidRPr="001345D6">
        <w:t>Fe</w:t>
      </w:r>
      <w:r>
        <w:t>I</w:t>
      </w:r>
      <w:r w:rsidRPr="001345D6">
        <w:t>nberg</w:t>
      </w:r>
      <w:proofErr w:type="spellEnd"/>
      <w:r w:rsidRPr="001345D6">
        <w:t xml:space="preserve"> School of Medicine, Chicago, IL</w:t>
      </w:r>
    </w:p>
    <w:p w14:paraId="43D870B0" w14:textId="3F927F47" w:rsidR="001345D6" w:rsidRPr="001345D6" w:rsidRDefault="001345D6" w:rsidP="001345D6">
      <w:r w:rsidRPr="001345D6">
        <w:t>Title: "Pituitary Disorders in Pregnancy"</w:t>
      </w:r>
    </w:p>
    <w:p w14:paraId="6B691E7D" w14:textId="77777777" w:rsidR="001345D6" w:rsidRPr="001345D6" w:rsidRDefault="001345D6" w:rsidP="001345D6">
      <w:r w:rsidRPr="001345D6">
        <w:rPr>
          <w:b/>
          <w:bCs/>
        </w:rPr>
        <w:t xml:space="preserve">Roberto </w:t>
      </w:r>
      <w:proofErr w:type="spellStart"/>
      <w:r w:rsidRPr="001345D6">
        <w:rPr>
          <w:b/>
          <w:bCs/>
        </w:rPr>
        <w:t>Salvatori</w:t>
      </w:r>
      <w:proofErr w:type="spellEnd"/>
      <w:r w:rsidRPr="001345D6">
        <w:rPr>
          <w:b/>
          <w:bCs/>
        </w:rPr>
        <w:t>, MD</w:t>
      </w:r>
      <w:r w:rsidRPr="001345D6">
        <w:t>, Professor of Medicine and Neurosurgery, Medical Director, Pituitary Center, Johns Hopkins University</w:t>
      </w:r>
    </w:p>
    <w:p w14:paraId="3AC38644" w14:textId="77777777" w:rsidR="001345D6" w:rsidRPr="001345D6" w:rsidRDefault="001345D6" w:rsidP="001345D6">
      <w:r w:rsidRPr="001345D6">
        <w:t>Title: "Causes and Management of Hypopituitarism"</w:t>
      </w:r>
    </w:p>
    <w:p w14:paraId="52831FCB" w14:textId="77777777" w:rsidR="001345D6" w:rsidRPr="001345D6" w:rsidRDefault="001345D6" w:rsidP="001345D6">
      <w:r w:rsidRPr="001345D6">
        <w:rPr>
          <w:b/>
          <w:bCs/>
        </w:rPr>
        <w:t xml:space="preserve">Lisa </w:t>
      </w:r>
      <w:proofErr w:type="spellStart"/>
      <w:r w:rsidRPr="001345D6">
        <w:rPr>
          <w:b/>
          <w:bCs/>
        </w:rPr>
        <w:t>Nachtigall</w:t>
      </w:r>
      <w:proofErr w:type="spellEnd"/>
      <w:r w:rsidRPr="001345D6">
        <w:rPr>
          <w:b/>
          <w:bCs/>
        </w:rPr>
        <w:t>, MD</w:t>
      </w:r>
      <w:r w:rsidRPr="001345D6">
        <w:t>, Clinical Co-Director, Neuroendocrine and Pituitary Clinical Center, Massachusetts General Hospital, Associate Professor, Department of Medicine, Harvard Medical School</w:t>
      </w:r>
    </w:p>
    <w:p w14:paraId="0B678597" w14:textId="77777777" w:rsidR="001345D6" w:rsidRPr="001345D6" w:rsidRDefault="001345D6" w:rsidP="001345D6">
      <w:r w:rsidRPr="001345D6">
        <w:t>Topic: "Acromegaly"</w:t>
      </w:r>
    </w:p>
    <w:p w14:paraId="099D8E6C" w14:textId="77777777" w:rsidR="001345D6" w:rsidRPr="001345D6" w:rsidRDefault="001345D6" w:rsidP="001345D6">
      <w:hyperlink r:id="rId9" w:tgtFrame="_blank" w:history="1">
        <w:r w:rsidRPr="001345D6">
          <w:rPr>
            <w:rStyle w:val="Hyperlink"/>
            <w:b/>
            <w:bCs/>
          </w:rPr>
          <w:t>December 13, 2017</w:t>
        </w:r>
      </w:hyperlink>
    </w:p>
    <w:p w14:paraId="107D1B9E" w14:textId="77777777" w:rsidR="001345D6" w:rsidRPr="001345D6" w:rsidRDefault="001345D6" w:rsidP="001345D6">
      <w:r w:rsidRPr="001345D6">
        <w:rPr>
          <w:b/>
          <w:bCs/>
        </w:rPr>
        <w:t>Dix Poppas, MD, FACS, FAAP, </w:t>
      </w:r>
      <w:r w:rsidRPr="001345D6">
        <w:t>Chief, Pediatric Urology</w:t>
      </w:r>
      <w:r w:rsidRPr="001345D6">
        <w:rPr>
          <w:b/>
          <w:bCs/>
        </w:rPr>
        <w:t>, </w:t>
      </w:r>
      <w:r w:rsidRPr="001345D6">
        <w:t>New York-Columbia Presbyterian Hospital - Weill Cornell Medical Center</w:t>
      </w:r>
    </w:p>
    <w:p w14:paraId="2A9938DE" w14:textId="77777777" w:rsidR="001345D6" w:rsidRPr="001345D6" w:rsidRDefault="001345D6" w:rsidP="001345D6">
      <w:r w:rsidRPr="001345D6">
        <w:t>Topic: "Congenital Adrenal Hyperplasia (CAH)"</w:t>
      </w:r>
    </w:p>
    <w:p w14:paraId="299526A1" w14:textId="77777777" w:rsidR="001345D6" w:rsidRPr="001345D6" w:rsidRDefault="001345D6" w:rsidP="001345D6">
      <w:hyperlink r:id="rId10" w:tgtFrame="_blank" w:history="1">
        <w:r w:rsidRPr="001345D6">
          <w:rPr>
            <w:rStyle w:val="Hyperlink"/>
            <w:b/>
            <w:bCs/>
          </w:rPr>
          <w:t>January 10, 2018</w:t>
        </w:r>
      </w:hyperlink>
    </w:p>
    <w:p w14:paraId="110C78DB" w14:textId="77777777" w:rsidR="001345D6" w:rsidRPr="001345D6" w:rsidRDefault="001345D6" w:rsidP="001345D6">
      <w:r w:rsidRPr="001345D6">
        <w:rPr>
          <w:b/>
          <w:bCs/>
        </w:rPr>
        <w:t>Peter Snyder MD</w:t>
      </w:r>
      <w:r w:rsidRPr="001345D6">
        <w:t>, Professor of Medicine, Perelman School of Medicine, University of Pennsylvania</w:t>
      </w:r>
    </w:p>
    <w:p w14:paraId="26852428" w14:textId="77777777" w:rsidR="001345D6" w:rsidRPr="001345D6" w:rsidRDefault="001345D6" w:rsidP="001345D6">
      <w:r w:rsidRPr="001345D6">
        <w:t>Topic: "Testosterone Trials"</w:t>
      </w:r>
    </w:p>
    <w:p w14:paraId="5CC8C7A7" w14:textId="77777777" w:rsidR="001345D6" w:rsidRPr="001345D6" w:rsidRDefault="001345D6" w:rsidP="001345D6"/>
    <w:p w14:paraId="1DA0498E" w14:textId="77777777" w:rsidR="001345D6" w:rsidRPr="001345D6" w:rsidRDefault="001345D6" w:rsidP="001345D6">
      <w:hyperlink r:id="rId11" w:tgtFrame="_blank" w:history="1">
        <w:r w:rsidRPr="001345D6">
          <w:rPr>
            <w:rStyle w:val="Hyperlink"/>
            <w:b/>
            <w:bCs/>
          </w:rPr>
          <w:t>February 14, 2018</w:t>
        </w:r>
      </w:hyperlink>
    </w:p>
    <w:p w14:paraId="14FF8E1A" w14:textId="77777777" w:rsidR="001345D6" w:rsidRPr="001345D6" w:rsidRDefault="001345D6" w:rsidP="001345D6">
      <w:r w:rsidRPr="001345D6">
        <w:rPr>
          <w:b/>
          <w:bCs/>
        </w:rPr>
        <w:t>Mitchell Lazar, MD, PhD</w:t>
      </w:r>
      <w:r w:rsidRPr="001345D6">
        <w:t>, Willard and Rhoda Ware Professor in Diabetes and Metabolic Diseases, Perelman School of Medicine, University of Pennsylvania</w:t>
      </w:r>
    </w:p>
    <w:p w14:paraId="2AFB4673" w14:textId="77777777" w:rsidR="001345D6" w:rsidRPr="001345D6" w:rsidRDefault="001345D6" w:rsidP="001345D6">
      <w:r w:rsidRPr="001345D6">
        <w:t>Topic: "Circadian Rhythms in Endocrinology"</w:t>
      </w:r>
    </w:p>
    <w:p w14:paraId="672281D6" w14:textId="77777777" w:rsidR="001345D6" w:rsidRPr="001345D6" w:rsidRDefault="001345D6" w:rsidP="001345D6">
      <w:hyperlink r:id="rId12" w:tgtFrame="_blank" w:history="1">
        <w:r w:rsidRPr="001345D6">
          <w:rPr>
            <w:rStyle w:val="Hyperlink"/>
            <w:b/>
            <w:bCs/>
          </w:rPr>
          <w:t>March 14, 2018</w:t>
        </w:r>
      </w:hyperlink>
    </w:p>
    <w:p w14:paraId="5C0EBB3C" w14:textId="77777777" w:rsidR="001345D6" w:rsidRPr="001345D6" w:rsidRDefault="001345D6" w:rsidP="001345D6">
      <w:r w:rsidRPr="001345D6">
        <w:rPr>
          <w:b/>
          <w:bCs/>
        </w:rPr>
        <w:t>Elizabeth Pearce, MD</w:t>
      </w:r>
      <w:r w:rsidRPr="001345D6">
        <w:t>, </w:t>
      </w:r>
      <w:r w:rsidRPr="001345D6">
        <w:rPr>
          <w:b/>
          <w:bCs/>
        </w:rPr>
        <w:t>MSc, </w:t>
      </w:r>
      <w:r w:rsidRPr="001345D6">
        <w:t>Associate Professor, Boston University School of Medicine, Boston</w:t>
      </w:r>
    </w:p>
    <w:p w14:paraId="3C31C61D" w14:textId="77777777" w:rsidR="001345D6" w:rsidRPr="001345D6" w:rsidRDefault="001345D6" w:rsidP="001345D6">
      <w:r w:rsidRPr="001345D6">
        <w:t>Topic: "Thyroid and Pregnancy"</w:t>
      </w:r>
    </w:p>
    <w:p w14:paraId="373FF49F" w14:textId="77777777" w:rsidR="001345D6" w:rsidRPr="001345D6" w:rsidRDefault="001345D6" w:rsidP="001345D6">
      <w:hyperlink r:id="rId13" w:tgtFrame="_blank" w:history="1">
        <w:r w:rsidRPr="001345D6">
          <w:rPr>
            <w:rStyle w:val="Hyperlink"/>
            <w:b/>
            <w:bCs/>
          </w:rPr>
          <w:t>April 11, 2018</w:t>
        </w:r>
      </w:hyperlink>
    </w:p>
    <w:p w14:paraId="0B5D2B31" w14:textId="77777777" w:rsidR="001345D6" w:rsidRPr="001345D6" w:rsidRDefault="001345D6" w:rsidP="001345D6">
      <w:r w:rsidRPr="001345D6">
        <w:rPr>
          <w:b/>
          <w:bCs/>
        </w:rPr>
        <w:t>Ravikumar Balasubramanian, MD, PhD</w:t>
      </w:r>
      <w:r w:rsidRPr="001345D6">
        <w:t>, Assistant Professor, Harvard Medical School, Massachusetts General Hospital, Boston</w:t>
      </w:r>
    </w:p>
    <w:p w14:paraId="104EB991" w14:textId="77777777" w:rsidR="001345D6" w:rsidRPr="001345D6" w:rsidRDefault="001345D6" w:rsidP="001345D6">
      <w:r w:rsidRPr="001345D6">
        <w:t>Title: "Inducing puberty and fertility in young men with gonadotropin deficiency"</w:t>
      </w:r>
    </w:p>
    <w:p w14:paraId="05640B52" w14:textId="77777777" w:rsidR="001345D6" w:rsidRPr="001345D6" w:rsidRDefault="001345D6" w:rsidP="001345D6">
      <w:hyperlink r:id="rId14" w:tgtFrame="_blank" w:history="1">
        <w:r w:rsidRPr="001345D6">
          <w:rPr>
            <w:rStyle w:val="Hyperlink"/>
            <w:b/>
            <w:bCs/>
          </w:rPr>
          <w:t>May 9, 2018</w:t>
        </w:r>
      </w:hyperlink>
    </w:p>
    <w:p w14:paraId="739B82EF" w14:textId="77777777" w:rsidR="001345D6" w:rsidRPr="001345D6" w:rsidRDefault="001345D6" w:rsidP="001345D6">
      <w:r w:rsidRPr="001345D6">
        <w:t>Fellows Presentations with Keynote Speaker.  </w:t>
      </w:r>
    </w:p>
    <w:p w14:paraId="4D4778D6" w14:textId="77777777" w:rsidR="001345D6" w:rsidRPr="001345D6" w:rsidRDefault="001345D6" w:rsidP="001345D6">
      <w:r w:rsidRPr="001345D6">
        <w:rPr>
          <w:b/>
          <w:bCs/>
        </w:rPr>
        <w:t>Keynote Speaker: Arthur Chernoff, MD, FACE, FACP</w:t>
      </w:r>
      <w:r w:rsidRPr="001345D6">
        <w:t>, Altman Chair of Endocrinology (Ret.</w:t>
      </w:r>
      <w:proofErr w:type="gramStart"/>
      <w:r w:rsidRPr="001345D6">
        <w:t>),  Division</w:t>
      </w:r>
      <w:proofErr w:type="gramEnd"/>
      <w:r w:rsidRPr="001345D6">
        <w:t xml:space="preserve"> of Endocrinology,</w:t>
      </w:r>
      <w:r w:rsidRPr="001345D6">
        <w:rPr>
          <w:b/>
          <w:bCs/>
        </w:rPr>
        <w:t> </w:t>
      </w:r>
      <w:r w:rsidRPr="001345D6">
        <w:t>Einstein Healthcare Network</w:t>
      </w:r>
    </w:p>
    <w:p w14:paraId="06B1A65D" w14:textId="42DC1616" w:rsidR="001345D6" w:rsidRDefault="001345D6"/>
    <w:sectPr w:rsidR="001345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5D6"/>
    <w:rsid w:val="001345D6"/>
    <w:rsid w:val="00AE23DA"/>
    <w:rsid w:val="00CE1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DFD38"/>
  <w15:chartTrackingRefBased/>
  <w15:docId w15:val="{9F7AC924-A8F2-4B60-84E8-7087D1265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45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45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37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ilaendosociety.org/November_2017_Symposium.pdf" TargetMode="External"/><Relationship Id="rId13" Type="http://schemas.openxmlformats.org/officeDocument/2006/relationships/hyperlink" Target="http://www.philaendosociety.org/April_2018_Invitation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hilaendosociety.org/November_2017_Symposium.pdf" TargetMode="External"/><Relationship Id="rId12" Type="http://schemas.openxmlformats.org/officeDocument/2006/relationships/hyperlink" Target="http://www.philaendosociety.org/March_2018_Invitation.pdf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philaendosociety.org/November_2017_Symposium.pdf" TargetMode="External"/><Relationship Id="rId11" Type="http://schemas.openxmlformats.org/officeDocument/2006/relationships/hyperlink" Target="http://www.philaendosociety.org/February_2018_Invitation.pdf" TargetMode="External"/><Relationship Id="rId5" Type="http://schemas.openxmlformats.org/officeDocument/2006/relationships/hyperlink" Target="http://www.philaendosociety.org/November_2017_Symposium.pdf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philaendosociety.org/January_2018_Invitation.pdf" TargetMode="External"/><Relationship Id="rId4" Type="http://schemas.openxmlformats.org/officeDocument/2006/relationships/hyperlink" Target="http://www.philaendosociety.org/October_2017_Invitation.pdf" TargetMode="External"/><Relationship Id="rId9" Type="http://schemas.openxmlformats.org/officeDocument/2006/relationships/hyperlink" Target="http://www.philaendosociety.org/December_2017_Invitation.pdf" TargetMode="External"/><Relationship Id="rId14" Type="http://schemas.openxmlformats.org/officeDocument/2006/relationships/hyperlink" Target="http://www.philaendosociety.org/May_2018_Invitatio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Gerardi</dc:creator>
  <cp:keywords/>
  <dc:description/>
  <cp:lastModifiedBy>Douglas Gerardi</cp:lastModifiedBy>
  <cp:revision>2</cp:revision>
  <dcterms:created xsi:type="dcterms:W3CDTF">2019-01-10T20:25:00Z</dcterms:created>
  <dcterms:modified xsi:type="dcterms:W3CDTF">2019-01-10T20:25:00Z</dcterms:modified>
</cp:coreProperties>
</file>